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2026-0637-23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Tischlerarbeiten/Innenausbau Möbel - Gesamtschule Münster-West_Erweiterungsneubau_TP1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 - Innenausbau Einbaumöbel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